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211935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38AADAD2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4412C">
        <w:rPr>
          <w:rFonts w:ascii="Sylfaen" w:hAnsi="Sylfaen" w:cs="Sylfaen"/>
          <w:sz w:val="20"/>
          <w:lang w:val="ka-GE"/>
        </w:rPr>
        <w:t>1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14412C">
        <w:rPr>
          <w:rFonts w:ascii="Sylfaen" w:hAnsi="Sylfaen" w:cs="Sylfaen"/>
          <w:sz w:val="20"/>
          <w:lang w:val="ka-GE"/>
        </w:rPr>
        <w:t>3 თებერვლის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9719A6B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14412C">
        <w:rPr>
          <w:rFonts w:ascii="Sylfaen" w:hAnsi="Sylfaen" w:cs="Sylfaen"/>
          <w:sz w:val="20"/>
          <w:lang w:val="ka-GE"/>
        </w:rPr>
        <w:t>27 იანვარი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4412C">
        <w:rPr>
          <w:rFonts w:ascii="Sylfaen" w:hAnsi="Sylfaen" w:cs="Sylfaen"/>
          <w:sz w:val="20"/>
          <w:lang w:val="ka-GE"/>
        </w:rPr>
        <w:t>1</w:t>
      </w:r>
    </w:p>
    <w:p w14:paraId="5FD14E84" w14:textId="516049CB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14412C">
        <w:rPr>
          <w:rFonts w:ascii="Sylfaen" w:hAnsi="Sylfaen" w:cs="Sylfaen"/>
          <w:sz w:val="20"/>
          <w:lang w:val="ka-GE"/>
        </w:rPr>
        <w:t>03 თებერვალი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4412C">
        <w:rPr>
          <w:rFonts w:ascii="Sylfaen" w:hAnsi="Sylfaen" w:cs="Sylfaen"/>
          <w:sz w:val="20"/>
          <w:lang w:val="ka-GE"/>
        </w:rPr>
        <w:t>1</w:t>
      </w:r>
    </w:p>
    <w:p w14:paraId="7BBE0DF8" w14:textId="23BB1985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A50223">
        <w:rPr>
          <w:rFonts w:ascii="Sylfaen" w:hAnsi="Sylfaen" w:cs="Sylfaen"/>
          <w:sz w:val="20"/>
          <w:lang w:val="ka-GE"/>
        </w:rPr>
        <w:t>10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14412C">
        <w:rPr>
          <w:rFonts w:ascii="Sylfaen" w:hAnsi="Sylfaen" w:cs="Sylfaen"/>
          <w:sz w:val="20"/>
          <w:lang w:val="ka-GE"/>
        </w:rPr>
        <w:t>თებრვალი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4412C">
        <w:rPr>
          <w:rFonts w:ascii="Sylfaen" w:hAnsi="Sylfaen" w:cs="Sylfaen"/>
          <w:sz w:val="20"/>
          <w:lang w:val="ka-GE"/>
        </w:rPr>
        <w:t>1</w:t>
      </w:r>
    </w:p>
    <w:p w14:paraId="452AD223" w14:textId="6EABE29D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14412C">
        <w:rPr>
          <w:rFonts w:ascii="Sylfaen" w:hAnsi="Sylfaen" w:cs="Sylfaen"/>
          <w:sz w:val="20"/>
          <w:lang w:val="ka-GE"/>
        </w:rPr>
        <w:t>15 თებერვალი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</w:t>
      </w:r>
      <w:r w:rsidR="0014412C">
        <w:rPr>
          <w:rFonts w:ascii="Sylfaen" w:hAnsi="Sylfaen" w:cs="Sylfaen"/>
          <w:sz w:val="20"/>
          <w:lang w:val="ka-GE"/>
        </w:rPr>
        <w:t>1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0E900F7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4412C">
        <w:rPr>
          <w:rFonts w:ascii="Sylfaen" w:hAnsi="Sylfaen" w:cs="Sylfaen"/>
          <w:sz w:val="20"/>
          <w:lang w:val="ka-GE"/>
        </w:rPr>
        <w:t>1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14412C">
        <w:rPr>
          <w:rFonts w:ascii="Sylfaen" w:hAnsi="Sylfaen" w:cs="Sylfaen"/>
          <w:sz w:val="20"/>
          <w:lang w:val="ka-GE"/>
        </w:rPr>
        <w:t>3</w:t>
      </w:r>
      <w:r w:rsidR="00052CDA">
        <w:rPr>
          <w:rFonts w:ascii="Sylfaen" w:hAnsi="Sylfaen" w:cs="Sylfaen"/>
          <w:sz w:val="20"/>
          <w:lang w:val="ka-GE"/>
        </w:rPr>
        <w:t xml:space="preserve"> </w:t>
      </w:r>
      <w:r w:rsidR="0014412C">
        <w:rPr>
          <w:rFonts w:ascii="Sylfaen" w:hAnsi="Sylfaen" w:cs="Sylfaen"/>
          <w:sz w:val="20"/>
          <w:lang w:val="ka-GE"/>
        </w:rPr>
        <w:t>თებერვლის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A2223" w14:textId="77777777" w:rsidR="008C20BC" w:rsidRDefault="008C20BC">
      <w:r>
        <w:separator/>
      </w:r>
    </w:p>
  </w:endnote>
  <w:endnote w:type="continuationSeparator" w:id="0">
    <w:p w14:paraId="5AAA9707" w14:textId="77777777" w:rsidR="008C20BC" w:rsidRDefault="008C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7632D" w14:textId="77777777" w:rsidR="008C20BC" w:rsidRDefault="008C20BC">
      <w:r>
        <w:separator/>
      </w:r>
    </w:p>
  </w:footnote>
  <w:footnote w:type="continuationSeparator" w:id="0">
    <w:p w14:paraId="4D80F336" w14:textId="77777777" w:rsidR="008C20BC" w:rsidRDefault="008C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31FF79EE" w:rsidR="00173EC8" w:rsidRPr="0014412C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ED7956">
      <w:rPr>
        <w:rFonts w:ascii="Sylfaen" w:hAnsi="Sylfaen"/>
        <w:b/>
        <w:lang w:val="ka-GE"/>
      </w:rPr>
      <w:t>სამედიცინო აღჭურვილობის შესყიდვა</w:t>
    </w:r>
    <w:r w:rsidR="00417D8B">
      <w:rPr>
        <w:rFonts w:ascii="Sylfaen" w:hAnsi="Sylfaen"/>
        <w:b/>
        <w:lang w:val="ka-GE"/>
      </w:rPr>
      <w:t xml:space="preserve"> </w:t>
    </w:r>
    <w:r w:rsidR="0013262A">
      <w:rPr>
        <w:rFonts w:ascii="Sylfaen" w:hAnsi="Sylfaen"/>
        <w:b/>
        <w:lang w:val="ka-GE"/>
      </w:rPr>
      <w:t xml:space="preserve">, </w:t>
    </w:r>
    <w:r w:rsidR="0014412C">
      <w:rPr>
        <w:rFonts w:ascii="Sylfaen" w:hAnsi="Sylfaen"/>
        <w:b/>
        <w:lang w:val="ka-GE"/>
      </w:rPr>
      <w:t>ექოსკოპი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73C7"/>
    <w:rsid w:val="00173EC8"/>
    <w:rsid w:val="001828C7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David Mosidze</cp:lastModifiedBy>
  <cp:revision>4</cp:revision>
  <cp:lastPrinted>2018-06-11T07:22:00Z</cp:lastPrinted>
  <dcterms:created xsi:type="dcterms:W3CDTF">2021-01-26T14:40:00Z</dcterms:created>
  <dcterms:modified xsi:type="dcterms:W3CDTF">2021-01-26T14:43:00Z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